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030EF6" w:rsidP="00C66D2A">
      <w:pPr>
        <w:rPr>
          <w:rFonts w:ascii="Arial" w:hAnsi="Arial" w:cs="Arial"/>
        </w:rPr>
      </w:pPr>
      <w:r w:rsidRPr="00822CCF">
        <w:rPr>
          <w:rFonts w:ascii="Arial" w:hAnsi="Arial" w:cs="Arial"/>
          <w:b/>
          <w:noProof/>
          <w:color w:val="ADAFB2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A3ADE" wp14:editId="71011AC1">
                <wp:simplePos x="0" y="0"/>
                <wp:positionH relativeFrom="column">
                  <wp:posOffset>2981960</wp:posOffset>
                </wp:positionH>
                <wp:positionV relativeFrom="paragraph">
                  <wp:posOffset>-563245</wp:posOffset>
                </wp:positionV>
                <wp:extent cx="20955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DA" w:rsidRPr="00DB0E50" w:rsidRDefault="000D3BDA" w:rsidP="000D3BDA">
                            <w:pPr>
                              <w:jc w:val="right"/>
                              <w:rPr>
                                <w:rFonts w:ascii="Arial" w:hAnsi="Arial" w:cs="Arial"/>
                                <w:color w:val="ADAFB2"/>
                              </w:rPr>
                            </w:pP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</w:rPr>
                              <w:t>INFORMACJA PRASOWA</w:t>
                            </w: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</w:rPr>
                              <w:br/>
                            </w:r>
                            <w:r w:rsidR="002969F4">
                              <w:rPr>
                                <w:rFonts w:ascii="Arial" w:hAnsi="Arial" w:cs="Arial"/>
                                <w:color w:val="ADAFB2"/>
                              </w:rPr>
                              <w:t>8</w:t>
                            </w:r>
                            <w:r w:rsidR="005931A1">
                              <w:rPr>
                                <w:rFonts w:ascii="Arial" w:hAnsi="Arial" w:cs="Arial"/>
                                <w:color w:val="ADAFB2"/>
                              </w:rPr>
                              <w:t xml:space="preserve"> marca </w:t>
                            </w:r>
                            <w:r w:rsidR="001C1702">
                              <w:rPr>
                                <w:rFonts w:ascii="Arial" w:hAnsi="Arial" w:cs="Arial"/>
                                <w:color w:val="ADAFB2"/>
                              </w:rPr>
                              <w:t>2017 r</w:t>
                            </w:r>
                            <w:r w:rsidR="005931A1">
                              <w:rPr>
                                <w:rFonts w:ascii="Arial" w:hAnsi="Arial" w:cs="Arial"/>
                                <w:color w:val="ADAFB2"/>
                              </w:rPr>
                              <w:t>.</w:t>
                            </w:r>
                            <w:r w:rsidRPr="00DB0E50">
                              <w:rPr>
                                <w:rFonts w:ascii="Arial" w:hAnsi="Arial" w:cs="Arial"/>
                                <w:color w:val="ADAFB2"/>
                              </w:rPr>
                              <w:t xml:space="preserve"> </w:t>
                            </w:r>
                          </w:p>
                          <w:p w:rsidR="000D3BDA" w:rsidRPr="00C66D2A" w:rsidRDefault="000D3BDA" w:rsidP="000D3BDA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.8pt;margin-top:-44.35pt;width:16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1Erg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NDcVqfvdAJODx24mQG2ocuOqe7uZfFVIyFXNRVbdquU7GtGS8gusDf9k6sj&#10;jrYgm/6DLCEM3RnpgIZKtbZ0UAwE6NClp2NnbCoFbIYkns0IHBVwdhmFMdg2BE2m253S5h2TLbJG&#10;ihV03qHT/b02o+vkYoMJmfOmgX2aNOJsAzDHHYgNV+2ZzcI180dM4vVivYi8KJyvvYhkmXebryJv&#10;ngdXs+wyW62y4KeNG0RJzcuSCRtmElYQ/VnjDhIfJXGUlpYNLy2cTUmr7WbVKLSnIOzcfYeCnLj5&#10;52m4egGXF5SCMCJ3Yezl88WVF+XRzIuvyMIjQXwXz0kUR1l+TumeC/bvlFCf4ngWzkYx/ZYbcd9r&#10;bjRpuYHR0fA2xYujE02sBNeidK01lDejfVIKm/5zKaDdU6OdYK1GR7WaYTO4l+HUbMW8keUTKFhJ&#10;EBhoEcYeGLVU3zHqYYSkWH/bUcUwat4LeAV23kyGmozNZFBRwNUUG4xGc2XGubTrFN/WgDy+MyFv&#10;4aVU3In4OYvD+4Kx4LgcRpidO6f/zut50C5/AQAA//8DAFBLAwQUAAYACAAAACEAErTv5uAAAAAL&#10;AQAADwAAAGRycy9kb3ducmV2LnhtbEyPy07DMBBF90j8gzWV2LVOocqLOFWFYIWESMOCpRNPE6vx&#10;OMRuG/4ed1WWc+fozpliO5uBnXFy2pKA9SoChtRapakT8FW/LVNgzktScrCEAn7Rwba8vytkruyF&#10;KjzvfcdCCblcCui9H3POXdujkW5lR6SwO9jJSB/GqeNqkpdQbgb+GEUxN1JTuNDLEV96bI/7kxGw&#10;+6bqVf98NJ/VodJ1nUX0Hh+FeFjMu2dgHmd/g+GqH9ShDE6NPZFybBCwibM4oAKWaZoAC0SSXZMm&#10;JE+bBHhZ8P8/lH8AAAD//wMAUEsBAi0AFAAGAAgAAAAhALaDOJL+AAAA4QEAABMAAAAAAAAAAAAA&#10;AAAAAAAAAFtDb250ZW50X1R5cGVzXS54bWxQSwECLQAUAAYACAAAACEAOP0h/9YAAACUAQAACwAA&#10;AAAAAAAAAAAAAAAvAQAAX3JlbHMvLnJlbHNQSwECLQAUAAYACAAAACEAImadRK4CAACwBQAADgAA&#10;AAAAAAAAAAAAAAAuAgAAZHJzL2Uyb0RvYy54bWxQSwECLQAUAAYACAAAACEAErTv5uAAAAALAQAA&#10;DwAAAAAAAAAAAAAAAAAIBQAAZHJzL2Rvd25yZXYueG1sUEsFBgAAAAAEAAQA8wAAABUGAAAAAA==&#10;" filled="f" stroked="f">
                <v:textbox inset="0,0,0,0">
                  <w:txbxContent>
                    <w:p w:rsidR="000D3BDA" w:rsidRPr="00DB0E50" w:rsidRDefault="000D3BDA" w:rsidP="000D3BDA">
                      <w:pPr>
                        <w:jc w:val="right"/>
                        <w:rPr>
                          <w:rFonts w:ascii="Arial" w:hAnsi="Arial" w:cs="Arial"/>
                          <w:color w:val="ADAFB2"/>
                        </w:rPr>
                      </w:pPr>
                      <w:r w:rsidRPr="00C66D2A">
                        <w:rPr>
                          <w:rFonts w:ascii="Arial" w:hAnsi="Arial" w:cs="Arial"/>
                          <w:b/>
                          <w:color w:val="ADAFB2"/>
                        </w:rPr>
                        <w:t>INFORMACJA PRASOWA</w:t>
                      </w:r>
                      <w:r w:rsidRPr="00C66D2A">
                        <w:rPr>
                          <w:rFonts w:ascii="Arial" w:hAnsi="Arial" w:cs="Arial"/>
                          <w:b/>
                          <w:color w:val="ADAFB2"/>
                        </w:rPr>
                        <w:br/>
                      </w:r>
                      <w:r w:rsidR="002969F4">
                        <w:rPr>
                          <w:rFonts w:ascii="Arial" w:hAnsi="Arial" w:cs="Arial"/>
                          <w:color w:val="ADAFB2"/>
                        </w:rPr>
                        <w:t>8</w:t>
                      </w:r>
                      <w:r w:rsidR="005931A1">
                        <w:rPr>
                          <w:rFonts w:ascii="Arial" w:hAnsi="Arial" w:cs="Arial"/>
                          <w:color w:val="ADAFB2"/>
                        </w:rPr>
                        <w:t xml:space="preserve"> marca </w:t>
                      </w:r>
                      <w:r w:rsidR="001C1702">
                        <w:rPr>
                          <w:rFonts w:ascii="Arial" w:hAnsi="Arial" w:cs="Arial"/>
                          <w:color w:val="ADAFB2"/>
                        </w:rPr>
                        <w:t>2017 r</w:t>
                      </w:r>
                      <w:r w:rsidR="005931A1">
                        <w:rPr>
                          <w:rFonts w:ascii="Arial" w:hAnsi="Arial" w:cs="Arial"/>
                          <w:color w:val="ADAFB2"/>
                        </w:rPr>
                        <w:t>.</w:t>
                      </w:r>
                      <w:r w:rsidRPr="00DB0E50">
                        <w:rPr>
                          <w:rFonts w:ascii="Arial" w:hAnsi="Arial" w:cs="Arial"/>
                          <w:color w:val="ADAFB2"/>
                        </w:rPr>
                        <w:t xml:space="preserve"> </w:t>
                      </w:r>
                    </w:p>
                    <w:p w:rsidR="000D3BDA" w:rsidRPr="00C66D2A" w:rsidRDefault="000D3BDA" w:rsidP="000D3BDA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85186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6940BDB" wp14:editId="18979D23">
            <wp:simplePos x="0" y="0"/>
            <wp:positionH relativeFrom="column">
              <wp:posOffset>15240</wp:posOffset>
            </wp:positionH>
            <wp:positionV relativeFrom="paragraph">
              <wp:posOffset>-346710</wp:posOffset>
            </wp:positionV>
            <wp:extent cx="1583690" cy="960755"/>
            <wp:effectExtent l="19050" t="0" r="0" b="0"/>
            <wp:wrapNone/>
            <wp:docPr id="9" name="Obraz 9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95C" w:rsidRPr="00C66D2A" w:rsidRDefault="0015295C" w:rsidP="00C66D2A">
      <w:pPr>
        <w:rPr>
          <w:rFonts w:ascii="Arial" w:hAnsi="Arial" w:cs="Arial"/>
        </w:rPr>
      </w:pPr>
    </w:p>
    <w:p w:rsidR="0015295C" w:rsidRPr="00C66D2A" w:rsidRDefault="006623AB" w:rsidP="00C66D2A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ADAFB2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4139F" wp14:editId="7F216E4F">
                <wp:simplePos x="0" y="0"/>
                <wp:positionH relativeFrom="column">
                  <wp:posOffset>14605</wp:posOffset>
                </wp:positionH>
                <wp:positionV relativeFrom="paragraph">
                  <wp:posOffset>124460</wp:posOffset>
                </wp:positionV>
                <wp:extent cx="2466975" cy="561340"/>
                <wp:effectExtent l="0" t="0" r="9525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9F4" w:rsidRDefault="002969F4" w:rsidP="002969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Izba Administracji Skarbowej</w:t>
                            </w:r>
                          </w:p>
                          <w:p w:rsidR="001F7BFC" w:rsidRPr="00B1098F" w:rsidRDefault="002969F4" w:rsidP="002969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w Krakowie</w:t>
                            </w:r>
                            <w:r w:rsidR="001C1702" w:rsidRPr="00B1098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15pt;margin-top:9.8pt;width:194.25pt;height:4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4kjsA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ubXWGXqfgdN+DmznANnTZZar7O1l+10jIVUPFlt0oJYeG0QrYhfam/+zq&#10;iKMtyGb4JCsIQ3dGOqBDrTpbOigGAnTo0uOpM5ZKCZsRieNkPsOohLNZHF4S1zqfptPtXmnzgckO&#10;WSPDCjrv0On+ThvLhqaTiw0mZMHb1nW/FS82wHHcgdhw1Z5ZFq6ZT0mQrBfrBfFIFK89EuS5d1Os&#10;iBcX4XyWX+arVR7+snFDkja8qpiwYSZhheTPGneU+CiJk7S0bHll4SwlrbabVavQnoKwC/e5msPJ&#10;2c1/ScMVAXJ5lVIYkeA2SrwiXsw9UpCZl8yDhReEyW0SByQhefEypTsu2L+nhIYMJ7NoNorpTPpV&#10;boH73uZG044bGB0t7zK8ODnR1EpwLSrXWkN5O9rPSmHpn0sB7Z4a7QRrNTqq1Rw2B0CxKt7I6hGk&#10;qyQoC/QJ8w6MRqqfGA0wOzKsf+yoYhi1HwXI3w6ayVCTsZkMKkq4mmGD0WiuzDiQdr3i2waQxwcm&#10;5A08kZo79Z5ZHB8WzAOXxHF22YHz/N95nSfs8jcAAAD//wMAUEsDBBQABgAIAAAAIQCbxlPw3QAA&#10;AAgBAAAPAAAAZHJzL2Rvd25yZXYueG1sTI/BTsMwEETvSPyDtZW4UbutFDUhTlUhOCEh0vTA0Um2&#10;idV4HWK3DX/PcoLjzoxm3+S72Q3iilOwnjSslgoEUuNbS52GY/X6uAURoqHWDJ5QwzcG2BX3d7nJ&#10;Wn+jEq+H2AkuoZAZDX2MYyZlaHp0Jiz9iMTeyU/ORD6nTraTuXG5G+RaqUQ6Y4k/9GbE5x6b8+Hi&#10;NOw/qXyxX+/1R3kqbVWlit6Ss9YPi3n/BCLiHP/C8IvP6FAwU+0v1AYxaFhvOMhymoBge5MqXlKz&#10;oLYKZJHL/wOKHwAAAP//AwBQSwECLQAUAAYACAAAACEAtoM4kv4AAADhAQAAEwAAAAAAAAAAAAAA&#10;AAAAAAAAW0NvbnRlbnRfVHlwZXNdLnhtbFBLAQItABQABgAIAAAAIQA4/SH/1gAAAJQBAAALAAAA&#10;AAAAAAAAAAAAAC8BAABfcmVscy8ucmVsc1BLAQItABQABgAIAAAAIQAk34kjsAIAAKkFAAAOAAAA&#10;AAAAAAAAAAAAAC4CAABkcnMvZTJvRG9jLnhtbFBLAQItABQABgAIAAAAIQCbxlPw3QAAAAgBAAAP&#10;AAAAAAAAAAAAAAAAAAoFAABkcnMvZG93bnJldi54bWxQSwUGAAAAAAQABADzAAAAFAYAAAAA&#10;" filled="f" stroked="f">
                <v:textbox inset="0,0,0,0">
                  <w:txbxContent>
                    <w:p w:rsidR="002969F4" w:rsidRDefault="002969F4" w:rsidP="002969F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Izba Administracji Skarbowej</w:t>
                      </w:r>
                    </w:p>
                    <w:p w:rsidR="001F7BFC" w:rsidRPr="00B1098F" w:rsidRDefault="002969F4" w:rsidP="002969F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w Krakowie</w:t>
                      </w:r>
                      <w:r w:rsidR="001C1702" w:rsidRPr="00B1098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ADAFB2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91CBB4" wp14:editId="34408DBC">
                <wp:simplePos x="0" y="0"/>
                <wp:positionH relativeFrom="column">
                  <wp:posOffset>26035</wp:posOffset>
                </wp:positionH>
                <wp:positionV relativeFrom="paragraph">
                  <wp:posOffset>34290</wp:posOffset>
                </wp:positionV>
                <wp:extent cx="1142365" cy="0"/>
                <wp:effectExtent l="6985" t="5715" r="1270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05pt;margin-top:2.7pt;width: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viIQIAADs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KkSQd&#10;rGhzdCpURhM/nl7bDKIKuTe+QXqWr/pZ0e8WSVU0RNY8BL9dNOQmPiN6l+IvVkORQ/9FMYghgB9m&#10;da5M5yFhCugcVnK5r4SfHaLwM0nSyXQ+w4gOvohkQ6I21n3mqkPeyLF1hoi6cYWSEhavTBLKkNOz&#10;dZ4WyYYEX1WqnWjbsP9Woj7H8+ksDglWtYJ5pw+zpj4UrUEnAgoqlsWmKEKP4HkMM+ooWQBrOGHb&#10;m+2IaK82FG+lx4PGgM7NukrkxzJebhfbRTpKJ/PtKI3LcrTZFelovks+zcppWRRl8tNTS9KsEYxx&#10;6dkNck3Sv5PD7eFchXYX7H0M0Xv0MC8gO3wD6bBZv8yrLA6KXfZm2DgoNATfXpN/Ao93sB/f/PoX&#10;AAAA//8DAFBLAwQUAAYACAAAACEAUQ7EpdsAAAAFAQAADwAAAGRycy9kb3ducmV2LnhtbEyPQUvE&#10;MBSE74L/ITzBi7hppepSmy4iyiLCLrvq/bV5NsXmpTTptvrrzXrR4zDDzDfFaradONDgW8cK0kUC&#10;grh2uuVGwdvr0+UShA/IGjvHpOCLPKzK05MCc+0m3tFhHxoRS9jnqMCE0OdS+tqQRb9wPXH0Ptxg&#10;MUQ5NFIPOMVy28mrJLmRFluOCwZ7ejBUf+5Hq2Bnt7fPk1m/zNv0vVp/b0Z8rC+UOj+b7+9ABJrD&#10;XxiO+BEdyshUuZG1F52CLI1BBdcZiKO7zOKz6lfLspD/6csfAAAA//8DAFBLAQItABQABgAIAAAA&#10;IQC2gziS/gAAAOEBAAATAAAAAAAAAAAAAAAAAAAAAABbQ29udGVudF9UeXBlc10ueG1sUEsBAi0A&#10;FAAGAAgAAAAhADj9If/WAAAAlAEAAAsAAAAAAAAAAAAAAAAALwEAAF9yZWxzLy5yZWxzUEsBAi0A&#10;FAAGAAgAAAAhAPk1y+IhAgAAOwQAAA4AAAAAAAAAAAAAAAAALgIAAGRycy9lMm9Eb2MueG1sUEsB&#10;Ai0AFAAGAAgAAAAhAFEOxKXbAAAABQEAAA8AAAAAAAAAAAAAAAAAewQAAGRycy9kb3ducmV2Lnht&#10;bFBLBQYAAAAABAAEAPMAAACDBQAAAAA=&#10;" strokecolor="#c9cacc" strokeweight=".5pt"/>
            </w:pict>
          </mc:Fallback>
        </mc:AlternateContent>
      </w:r>
    </w:p>
    <w:p w:rsidR="0015295C" w:rsidRPr="00C66D2A" w:rsidRDefault="0015295C" w:rsidP="00C66D2A">
      <w:pPr>
        <w:rPr>
          <w:rFonts w:ascii="Arial" w:hAnsi="Arial" w:cs="Arial"/>
        </w:rPr>
      </w:pPr>
    </w:p>
    <w:p w:rsidR="0015295C" w:rsidRPr="00607C55" w:rsidRDefault="0015295C" w:rsidP="00C66D2A">
      <w:pPr>
        <w:rPr>
          <w:rFonts w:ascii="Arial" w:hAnsi="Arial" w:cs="Arial"/>
          <w:sz w:val="32"/>
          <w:szCs w:val="32"/>
        </w:rPr>
      </w:pPr>
    </w:p>
    <w:p w:rsidR="00C66D2A" w:rsidRPr="00607C55" w:rsidRDefault="002969F4" w:rsidP="00D75541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808080" w:themeColor="background1" w:themeShade="80"/>
          <w:sz w:val="36"/>
          <w:szCs w:val="36"/>
        </w:rPr>
      </w:pPr>
      <w:r w:rsidRPr="00607C55">
        <w:rPr>
          <w:rFonts w:ascii="Arial" w:hAnsi="Arial" w:cs="Arial"/>
          <w:b/>
          <w:color w:val="808080" w:themeColor="background1" w:themeShade="80"/>
          <w:sz w:val="36"/>
          <w:szCs w:val="36"/>
        </w:rPr>
        <w:t>Rozpoczynamy akcję „Szybki PIT”</w:t>
      </w:r>
    </w:p>
    <w:p w:rsidR="00030EF6" w:rsidRPr="00607C55" w:rsidRDefault="00030EF6" w:rsidP="00030EF6">
      <w:pPr>
        <w:spacing w:line="288" w:lineRule="auto"/>
        <w:ind w:firstLine="720"/>
        <w:jc w:val="both"/>
        <w:rPr>
          <w:rFonts w:ascii="Arial" w:hAnsi="Arial" w:cs="Arial"/>
          <w:b/>
          <w:color w:val="808080" w:themeColor="background1" w:themeShade="80"/>
        </w:rPr>
      </w:pPr>
      <w:r w:rsidRPr="00607C55">
        <w:rPr>
          <w:rFonts w:ascii="Arial" w:hAnsi="Arial" w:cs="Arial"/>
          <w:b/>
          <w:color w:val="808080" w:themeColor="background1" w:themeShade="80"/>
        </w:rPr>
        <w:t xml:space="preserve">Szybki PIT to kampania informacyjna Ministerstwa Finansów, która wspiera podatników przy rozliczeniu rocznego zeznania podatkowego (PIT). Akcja odbędzie się już po raz dziewiąty i obejmie swoim zasięgiem całą Polskę. Małopolskie urzędy skarbowe przygotowały wiele udogodnień dla </w:t>
      </w:r>
      <w:r w:rsidR="001E6A4C">
        <w:rPr>
          <w:rFonts w:ascii="Arial" w:hAnsi="Arial" w:cs="Arial"/>
          <w:b/>
          <w:color w:val="808080" w:themeColor="background1" w:themeShade="80"/>
        </w:rPr>
        <w:t xml:space="preserve">swoich </w:t>
      </w:r>
      <w:r w:rsidRPr="00607C55">
        <w:rPr>
          <w:rFonts w:ascii="Arial" w:hAnsi="Arial" w:cs="Arial"/>
          <w:b/>
          <w:color w:val="808080" w:themeColor="background1" w:themeShade="80"/>
        </w:rPr>
        <w:t>podatników, które pomogą im rozliczyć się z podatku.</w:t>
      </w:r>
    </w:p>
    <w:p w:rsidR="00030EF6" w:rsidRPr="00030EF6" w:rsidRDefault="00030EF6" w:rsidP="00607C55">
      <w:pPr>
        <w:shd w:val="clear" w:color="auto" w:fill="FFFFFF"/>
        <w:spacing w:after="240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t>Dlaczego Szybki PIT? Bo składając PIT przez Internet, można zrobić to naprawdę szybko. Dodatkowo jest to proste i bezpieczne, a jednocześnie oszczędza czas i pieniądze. Nie trzeba przy tym drukować formularza, wypełniać go odręcznie czy kupować znaczka pocztowego.</w:t>
      </w:r>
      <w:r w:rsidRPr="00030EF6">
        <w:rPr>
          <w:rFonts w:ascii="Arial" w:hAnsi="Arial" w:cs="Arial"/>
          <w:lang w:eastAsia="pl-PL"/>
        </w:rPr>
        <w:br/>
      </w:r>
      <w:r w:rsidRPr="00030EF6">
        <w:rPr>
          <w:rFonts w:ascii="Arial" w:hAnsi="Arial" w:cs="Arial"/>
          <w:lang w:eastAsia="pl-PL"/>
        </w:rPr>
        <w:br/>
        <w:t>W ramach tegorocznej akcji resort finansów przygotował dla podatników wiele udogodnień oraz narzędzi ułatwiających rozliczenia:</w:t>
      </w:r>
    </w:p>
    <w:p w:rsidR="00030EF6" w:rsidRPr="00607C55" w:rsidRDefault="001E6A4C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24 i </w:t>
      </w:r>
      <w:r w:rsidR="00030EF6" w:rsidRPr="00030EF6">
        <w:rPr>
          <w:rFonts w:ascii="Arial" w:hAnsi="Arial" w:cs="Arial"/>
          <w:lang w:eastAsia="pl-PL"/>
        </w:rPr>
        <w:t>25 marca w najpopular</w:t>
      </w:r>
      <w:r>
        <w:rPr>
          <w:rFonts w:ascii="Arial" w:hAnsi="Arial" w:cs="Arial"/>
          <w:lang w:eastAsia="pl-PL"/>
        </w:rPr>
        <w:t>niejszych centrach handlowych w Krakowie, Nowym Sączu, Nowym Targu i Tarnowie będzie można skorzystać z </w:t>
      </w:r>
      <w:r w:rsidR="00030EF6" w:rsidRPr="00030EF6">
        <w:rPr>
          <w:rFonts w:ascii="Arial" w:hAnsi="Arial" w:cs="Arial"/>
          <w:lang w:eastAsia="pl-PL"/>
        </w:rPr>
        <w:t>punktów rozliczeń. Dzięki nim każdy podatnik będzie mógł w przerwie między zakupami</w:t>
      </w:r>
      <w:r w:rsidR="00607C55" w:rsidRPr="00607C55">
        <w:rPr>
          <w:rFonts w:ascii="Arial" w:hAnsi="Arial" w:cs="Arial"/>
          <w:lang w:eastAsia="pl-PL"/>
        </w:rPr>
        <w:t xml:space="preserve"> wysłać swój PIT przez Internet</w:t>
      </w:r>
      <w:r>
        <w:rPr>
          <w:rFonts w:ascii="Arial" w:hAnsi="Arial" w:cs="Arial"/>
          <w:lang w:eastAsia="pl-PL"/>
        </w:rPr>
        <w:t>,</w:t>
      </w:r>
    </w:p>
    <w:p w:rsidR="00030EF6" w:rsidRPr="00607C55" w:rsidRDefault="00030EF6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t>w urzędach będą dostępne specjalne stanowiska komputerowe, umożliwiające wysłanie deklaracji d</w:t>
      </w:r>
      <w:r w:rsidR="001E6A4C">
        <w:rPr>
          <w:rFonts w:ascii="Arial" w:hAnsi="Arial" w:cs="Arial"/>
          <w:lang w:eastAsia="pl-PL"/>
        </w:rPr>
        <w:t>rogą internetową,</w:t>
      </w:r>
    </w:p>
    <w:p w:rsidR="00030EF6" w:rsidRPr="00607C55" w:rsidRDefault="00030EF6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t>13, 20 i 27 kwietnia w Ministerstwie Finansów będą odbywać się dyżury telefoniczne, w czasie których eksperci o</w:t>
      </w:r>
      <w:r w:rsidR="001E6A4C">
        <w:rPr>
          <w:rFonts w:ascii="Arial" w:hAnsi="Arial" w:cs="Arial"/>
          <w:lang w:eastAsia="pl-PL"/>
        </w:rPr>
        <w:t>dpowiedzą na pytania podatników,</w:t>
      </w:r>
    </w:p>
    <w:p w:rsidR="00607C55" w:rsidRPr="00607C55" w:rsidRDefault="00CB40FA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8</w:t>
      </w:r>
      <w:bookmarkStart w:id="0" w:name="_GoBack"/>
      <w:bookmarkEnd w:id="0"/>
      <w:r w:rsidR="00607C55" w:rsidRPr="00607C55">
        <w:rPr>
          <w:rFonts w:ascii="Arial" w:hAnsi="Arial" w:cs="Arial"/>
          <w:lang w:eastAsia="pl-PL"/>
        </w:rPr>
        <w:t xml:space="preserve"> kwietnia wybrane małopolskie urzędy skarbowe zapraszają na Dzień Otwarty</w:t>
      </w:r>
      <w:r w:rsidR="001E6A4C">
        <w:rPr>
          <w:rFonts w:ascii="Arial" w:hAnsi="Arial" w:cs="Arial"/>
          <w:lang w:eastAsia="pl-PL"/>
        </w:rPr>
        <w:t>,</w:t>
      </w:r>
    </w:p>
    <w:p w:rsidR="00030EF6" w:rsidRPr="00607C55" w:rsidRDefault="00030EF6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t>27 i 28 kwietnia</w:t>
      </w:r>
      <w:r w:rsidR="00607C55" w:rsidRPr="00607C55">
        <w:rPr>
          <w:rFonts w:ascii="Arial" w:hAnsi="Arial" w:cs="Arial"/>
          <w:lang w:eastAsia="pl-PL"/>
        </w:rPr>
        <w:t xml:space="preserve"> oraz 2 maja</w:t>
      </w:r>
      <w:r w:rsidRPr="00030EF6">
        <w:rPr>
          <w:rFonts w:ascii="Arial" w:hAnsi="Arial" w:cs="Arial"/>
          <w:lang w:eastAsia="pl-PL"/>
        </w:rPr>
        <w:t>, gdy jak</w:t>
      </w:r>
      <w:r w:rsidR="00ED1F55">
        <w:rPr>
          <w:rFonts w:ascii="Arial" w:hAnsi="Arial" w:cs="Arial"/>
          <w:lang w:eastAsia="pl-PL"/>
        </w:rPr>
        <w:t xml:space="preserve"> co roku panuje wzmożony ruch w </w:t>
      </w:r>
      <w:r w:rsidRPr="00030EF6">
        <w:rPr>
          <w:rFonts w:ascii="Arial" w:hAnsi="Arial" w:cs="Arial"/>
          <w:lang w:eastAsia="pl-PL"/>
        </w:rPr>
        <w:t xml:space="preserve">urzędach, wszystkie urzędy skarbowe </w:t>
      </w:r>
      <w:r w:rsidR="00607C55" w:rsidRPr="00607C55">
        <w:rPr>
          <w:rFonts w:ascii="Arial" w:hAnsi="Arial" w:cs="Arial"/>
          <w:lang w:eastAsia="pl-PL"/>
        </w:rPr>
        <w:t xml:space="preserve">w woj. małopolskim </w:t>
      </w:r>
      <w:r w:rsidR="001E6A4C">
        <w:rPr>
          <w:rFonts w:ascii="Arial" w:hAnsi="Arial" w:cs="Arial"/>
          <w:lang w:eastAsia="pl-PL"/>
        </w:rPr>
        <w:t>będą pracować dłużej,</w:t>
      </w:r>
    </w:p>
    <w:p w:rsidR="00607C55" w:rsidRPr="00607C55" w:rsidRDefault="00607C55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 w:rsidRPr="00607C55">
        <w:rPr>
          <w:rFonts w:ascii="Arial" w:hAnsi="Arial" w:cs="Arial"/>
          <w:lang w:eastAsia="pl-PL"/>
        </w:rPr>
        <w:t>urzędy skarbowe w całym województwie</w:t>
      </w:r>
      <w:r w:rsidR="001E6A4C">
        <w:rPr>
          <w:rFonts w:ascii="Arial" w:hAnsi="Arial" w:cs="Arial"/>
          <w:lang w:eastAsia="pl-PL"/>
        </w:rPr>
        <w:t xml:space="preserve"> będą prowadzić</w:t>
      </w:r>
      <w:r w:rsidRPr="00607C55">
        <w:rPr>
          <w:rFonts w:ascii="Arial" w:hAnsi="Arial" w:cs="Arial"/>
          <w:lang w:eastAsia="pl-PL"/>
        </w:rPr>
        <w:t xml:space="preserve"> bezpłatne szkolenia dla podatników dotyczące rozliczeń PIT,</w:t>
      </w:r>
    </w:p>
    <w:p w:rsidR="00030EF6" w:rsidRPr="00030EF6" w:rsidRDefault="00030EF6" w:rsidP="00607C55">
      <w:pPr>
        <w:numPr>
          <w:ilvl w:val="0"/>
          <w:numId w:val="1"/>
        </w:numPr>
        <w:shd w:val="clear" w:color="auto" w:fill="FFFFFF"/>
        <w:spacing w:after="120"/>
        <w:ind w:left="476" w:right="238" w:hanging="357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t>na potrzeby akcji przygotowano plakaty i broszury informacyjne, które promują wiedzę na temat rozliczeń czy aktualnych ulg podatkowych.</w:t>
      </w:r>
    </w:p>
    <w:p w:rsidR="00607C55" w:rsidRPr="00607C55" w:rsidRDefault="00607C55" w:rsidP="00607C55">
      <w:pPr>
        <w:shd w:val="clear" w:color="auto" w:fill="FFFFFF"/>
        <w:spacing w:after="240"/>
        <w:jc w:val="both"/>
        <w:rPr>
          <w:rFonts w:ascii="Arial" w:hAnsi="Arial" w:cs="Arial"/>
          <w:color w:val="464646"/>
          <w:lang w:eastAsia="pl-PL"/>
        </w:rPr>
      </w:pPr>
    </w:p>
    <w:p w:rsidR="00030EF6" w:rsidRPr="00607C55" w:rsidRDefault="00030EF6" w:rsidP="00607C55">
      <w:pPr>
        <w:shd w:val="clear" w:color="auto" w:fill="FFFFFF"/>
        <w:spacing w:after="240"/>
        <w:jc w:val="both"/>
        <w:rPr>
          <w:rFonts w:ascii="Arial" w:hAnsi="Arial" w:cs="Arial"/>
          <w:lang w:eastAsia="pl-PL"/>
        </w:rPr>
      </w:pPr>
      <w:r w:rsidRPr="00030EF6">
        <w:rPr>
          <w:rFonts w:ascii="Arial" w:hAnsi="Arial" w:cs="Arial"/>
          <w:lang w:eastAsia="pl-PL"/>
        </w:rPr>
        <w:lastRenderedPageBreak/>
        <w:t>Strona</w:t>
      </w:r>
      <w:r w:rsidR="00607C55">
        <w:rPr>
          <w:rFonts w:ascii="Arial" w:hAnsi="Arial" w:cs="Arial"/>
          <w:color w:val="464646"/>
          <w:lang w:eastAsia="pl-PL"/>
        </w:rPr>
        <w:t xml:space="preserve"> </w:t>
      </w:r>
      <w:hyperlink r:id="rId10" w:history="1">
        <w:r w:rsidR="00607C55" w:rsidRPr="00607C55">
          <w:rPr>
            <w:rStyle w:val="Hipercze"/>
            <w:rFonts w:ascii="Arial" w:hAnsi="Arial" w:cs="Arial"/>
            <w:lang w:eastAsia="pl-PL"/>
          </w:rPr>
          <w:t>kampanii</w:t>
        </w:r>
      </w:hyperlink>
      <w:r w:rsidR="00607C55">
        <w:rPr>
          <w:rFonts w:ascii="Arial" w:hAnsi="Arial" w:cs="Arial"/>
          <w:color w:val="464646"/>
          <w:lang w:eastAsia="pl-PL"/>
        </w:rPr>
        <w:t xml:space="preserve"> </w:t>
      </w:r>
      <w:r w:rsidRPr="00030EF6">
        <w:rPr>
          <w:rFonts w:ascii="Arial" w:hAnsi="Arial" w:cs="Arial"/>
          <w:color w:val="464646"/>
          <w:lang w:eastAsia="pl-PL"/>
        </w:rPr>
        <w:t> </w:t>
      </w:r>
      <w:r w:rsidR="00607C55">
        <w:rPr>
          <w:rFonts w:ascii="Arial" w:hAnsi="Arial" w:cs="Arial"/>
          <w:lang w:eastAsia="pl-PL"/>
        </w:rPr>
        <w:t>(link otwiera nowe okno w innym serwisie)</w:t>
      </w:r>
      <w:r w:rsidRPr="00030EF6">
        <w:rPr>
          <w:rFonts w:ascii="Arial" w:hAnsi="Arial" w:cs="Arial"/>
          <w:lang w:eastAsia="pl-PL"/>
        </w:rPr>
        <w:t> zawiera aktualności, broszury informacyjne Ministerstwa Finansów, informacje o sposobach rozliczeń rocznych przez Internet oraz wyszukiwarkę urzędów skarbowych.</w:t>
      </w:r>
      <w:r w:rsidRPr="00030EF6">
        <w:rPr>
          <w:rFonts w:ascii="Arial" w:hAnsi="Arial" w:cs="Arial"/>
          <w:lang w:eastAsia="pl-PL"/>
        </w:rPr>
        <w:br/>
      </w:r>
      <w:r w:rsidRPr="00030EF6">
        <w:rPr>
          <w:rFonts w:ascii="Arial" w:hAnsi="Arial" w:cs="Arial"/>
          <w:color w:val="464646"/>
          <w:lang w:eastAsia="pl-PL"/>
        </w:rPr>
        <w:br/>
        <w:t>Z kolei na</w:t>
      </w:r>
      <w:r w:rsidR="00607C55">
        <w:rPr>
          <w:rFonts w:ascii="Arial" w:hAnsi="Arial" w:cs="Arial"/>
          <w:color w:val="464646"/>
          <w:lang w:eastAsia="pl-PL"/>
        </w:rPr>
        <w:t xml:space="preserve"> </w:t>
      </w:r>
      <w:hyperlink r:id="rId11" w:history="1">
        <w:r w:rsidR="00607C55" w:rsidRPr="00607C55">
          <w:rPr>
            <w:rStyle w:val="Hipercze"/>
            <w:rFonts w:ascii="Arial" w:hAnsi="Arial" w:cs="Arial"/>
            <w:lang w:eastAsia="pl-PL"/>
          </w:rPr>
          <w:t>Portalu Podatkowym</w:t>
        </w:r>
        <w:r w:rsidRPr="00607C55">
          <w:rPr>
            <w:rStyle w:val="Hipercze"/>
            <w:rFonts w:ascii="Arial" w:hAnsi="Arial" w:cs="Arial"/>
            <w:lang w:eastAsia="pl-PL"/>
          </w:rPr>
          <w:t> </w:t>
        </w:r>
      </w:hyperlink>
      <w:hyperlink r:id="rId12" w:tgtFrame="_blank" w:history="1"/>
      <w:r w:rsidR="00607C55">
        <w:rPr>
          <w:rFonts w:ascii="Arial" w:hAnsi="Arial" w:cs="Arial"/>
          <w:lang w:eastAsia="pl-PL"/>
        </w:rPr>
        <w:t xml:space="preserve"> (link otwiera nowe okno w innym serwisie)</w:t>
      </w:r>
      <w:r w:rsidRPr="00030EF6">
        <w:rPr>
          <w:rFonts w:ascii="Arial" w:hAnsi="Arial" w:cs="Arial"/>
          <w:lang w:eastAsia="pl-PL"/>
        </w:rPr>
        <w:t> wszyscy zainteresowani znajdą m.in. aktualne formularze czy skorzystają z usługi PFR, czyli wstępnie wypełnionego zeznania podatkow</w:t>
      </w:r>
      <w:r w:rsidR="00607C55" w:rsidRPr="00607C55">
        <w:rPr>
          <w:rFonts w:ascii="Arial" w:hAnsi="Arial" w:cs="Arial"/>
          <w:lang w:eastAsia="pl-PL"/>
        </w:rPr>
        <w:t xml:space="preserve">ego. Mogą również zadać pytanie </w:t>
      </w:r>
      <w:r w:rsidRPr="00030EF6">
        <w:rPr>
          <w:rFonts w:ascii="Arial" w:hAnsi="Arial" w:cs="Arial"/>
          <w:lang w:eastAsia="pl-PL"/>
        </w:rPr>
        <w:t>dotyczące swojego zeznania podatkowego.</w:t>
      </w:r>
      <w:r w:rsidRPr="00030EF6">
        <w:rPr>
          <w:rFonts w:ascii="Arial" w:hAnsi="Arial" w:cs="Arial"/>
          <w:lang w:eastAsia="pl-PL"/>
        </w:rPr>
        <w:br/>
      </w:r>
      <w:r w:rsidRPr="00030EF6">
        <w:rPr>
          <w:rFonts w:ascii="Arial" w:hAnsi="Arial" w:cs="Arial"/>
          <w:color w:val="464646"/>
          <w:lang w:eastAsia="pl-PL"/>
        </w:rPr>
        <w:br/>
      </w:r>
      <w:r w:rsidRPr="00030EF6">
        <w:rPr>
          <w:rFonts w:ascii="Arial" w:hAnsi="Arial" w:cs="Arial"/>
          <w:lang w:eastAsia="pl-PL"/>
        </w:rPr>
        <w:t>Akcja będzie też obecna na</w:t>
      </w:r>
      <w:r w:rsidR="00607C55">
        <w:rPr>
          <w:rFonts w:ascii="Arial" w:hAnsi="Arial" w:cs="Arial"/>
          <w:lang w:eastAsia="pl-PL"/>
        </w:rPr>
        <w:t xml:space="preserve"> </w:t>
      </w:r>
      <w:hyperlink r:id="rId13" w:history="1">
        <w:r w:rsidR="00607C55" w:rsidRPr="00607C55">
          <w:rPr>
            <w:rStyle w:val="Hipercze"/>
            <w:rFonts w:ascii="Arial" w:hAnsi="Arial" w:cs="Arial"/>
            <w:lang w:eastAsia="pl-PL"/>
          </w:rPr>
          <w:t>Facebooku</w:t>
        </w:r>
      </w:hyperlink>
      <w:r w:rsidR="00607C55">
        <w:rPr>
          <w:rFonts w:ascii="Arial" w:hAnsi="Arial" w:cs="Arial"/>
          <w:lang w:eastAsia="pl-PL"/>
        </w:rPr>
        <w:t xml:space="preserve"> (link otwiera nowe okno w innym serwisie).</w:t>
      </w:r>
      <w:r w:rsidR="00607C55" w:rsidRPr="00030EF6">
        <w:rPr>
          <w:rFonts w:ascii="Arial" w:hAnsi="Arial" w:cs="Arial"/>
          <w:lang w:eastAsia="pl-PL"/>
        </w:rPr>
        <w:t xml:space="preserve"> </w:t>
      </w:r>
      <w:r w:rsidRPr="00030EF6">
        <w:rPr>
          <w:rFonts w:ascii="Arial" w:hAnsi="Arial" w:cs="Arial"/>
          <w:lang w:eastAsia="pl-PL"/>
        </w:rPr>
        <w:br/>
      </w:r>
      <w:r w:rsidRPr="00030EF6">
        <w:rPr>
          <w:rFonts w:ascii="Arial" w:hAnsi="Arial" w:cs="Arial"/>
          <w:lang w:eastAsia="pl-PL"/>
        </w:rPr>
        <w:br/>
        <w:t>Przypominamy, że w 2017 r. 30 kwietnia jest dniem wolnym od pracy (niedziela), dlatego też ostatni dzień składania zeznań przypada na 2 maja.</w:t>
      </w:r>
    </w:p>
    <w:p w:rsidR="00607C55" w:rsidRPr="00030EF6" w:rsidRDefault="00607C55" w:rsidP="00607C55">
      <w:pPr>
        <w:shd w:val="clear" w:color="auto" w:fill="FFFFFF"/>
        <w:spacing w:after="240"/>
        <w:jc w:val="both"/>
        <w:rPr>
          <w:rFonts w:ascii="Arial" w:hAnsi="Arial" w:cs="Arial"/>
          <w:color w:val="464646"/>
          <w:lang w:eastAsia="pl-PL"/>
        </w:rPr>
      </w:pPr>
      <w:r w:rsidRPr="00607C55">
        <w:rPr>
          <w:rFonts w:ascii="Arial" w:hAnsi="Arial" w:cs="Arial"/>
          <w:lang w:eastAsia="pl-PL"/>
        </w:rPr>
        <w:t xml:space="preserve">Wszystkie informacje o akcji „Szybki PIT” będą dostępne również na stronie: </w:t>
      </w:r>
      <w:hyperlink r:id="rId14" w:history="1">
        <w:r w:rsidRPr="00607C55">
          <w:rPr>
            <w:rStyle w:val="Hipercze"/>
            <w:rFonts w:ascii="Arial" w:hAnsi="Arial" w:cs="Arial"/>
            <w:lang w:eastAsia="pl-PL"/>
          </w:rPr>
          <w:t>www.malopolskie.kas.gov.pl</w:t>
        </w:r>
      </w:hyperlink>
      <w:r w:rsidRPr="00607C55">
        <w:rPr>
          <w:rFonts w:ascii="Arial" w:hAnsi="Arial" w:cs="Arial"/>
          <w:color w:val="464646"/>
          <w:lang w:eastAsia="pl-PL"/>
        </w:rPr>
        <w:t xml:space="preserve"> </w:t>
      </w:r>
    </w:p>
    <w:p w:rsidR="00030EF6" w:rsidRDefault="00030EF6" w:rsidP="00030EF6">
      <w:pPr>
        <w:spacing w:line="288" w:lineRule="auto"/>
        <w:ind w:firstLine="720"/>
        <w:jc w:val="both"/>
        <w:rPr>
          <w:rFonts w:ascii="Arial" w:hAnsi="Arial" w:cs="Arial"/>
          <w:b/>
          <w:color w:val="ADAFB2"/>
        </w:rPr>
      </w:pPr>
    </w:p>
    <w:sectPr w:rsidR="00030EF6" w:rsidSect="00030A43">
      <w:headerReference w:type="default" r:id="rId15"/>
      <w:pgSz w:w="11907" w:h="16839" w:code="9"/>
      <w:pgMar w:top="1417" w:right="992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02" w:rsidRDefault="001C1702" w:rsidP="0015295C">
      <w:pPr>
        <w:spacing w:after="0" w:line="240" w:lineRule="auto"/>
      </w:pPr>
      <w:r>
        <w:separator/>
      </w:r>
    </w:p>
  </w:endnote>
  <w:endnote w:type="continuationSeparator" w:id="0">
    <w:p w:rsidR="001C1702" w:rsidRDefault="001C1702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02" w:rsidRDefault="001C1702" w:rsidP="0015295C">
      <w:pPr>
        <w:spacing w:after="0" w:line="240" w:lineRule="auto"/>
      </w:pPr>
      <w:r>
        <w:separator/>
      </w:r>
    </w:p>
  </w:footnote>
  <w:footnote w:type="continuationSeparator" w:id="0">
    <w:p w:rsidR="001C1702" w:rsidRDefault="001C1702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5C" w:rsidRDefault="004851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86B2D57" wp14:editId="42B7620F">
          <wp:simplePos x="0" y="0"/>
          <wp:positionH relativeFrom="column">
            <wp:posOffset>-1890395</wp:posOffset>
          </wp:positionH>
          <wp:positionV relativeFrom="paragraph">
            <wp:posOffset>-459105</wp:posOffset>
          </wp:positionV>
          <wp:extent cx="944880" cy="10695305"/>
          <wp:effectExtent l="19050" t="0" r="7620" b="0"/>
          <wp:wrapNone/>
          <wp:docPr id="1" name="Picture 7" descr="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69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1F5"/>
    <w:multiLevelType w:val="multilevel"/>
    <w:tmpl w:val="BDEA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02"/>
    <w:rsid w:val="00030A43"/>
    <w:rsid w:val="00030EF6"/>
    <w:rsid w:val="00044956"/>
    <w:rsid w:val="000B3E27"/>
    <w:rsid w:val="000D3BDA"/>
    <w:rsid w:val="00101B35"/>
    <w:rsid w:val="0015295C"/>
    <w:rsid w:val="00157204"/>
    <w:rsid w:val="001C1702"/>
    <w:rsid w:val="001C2702"/>
    <w:rsid w:val="001E6A4C"/>
    <w:rsid w:val="001F7BFC"/>
    <w:rsid w:val="002053C3"/>
    <w:rsid w:val="002969F4"/>
    <w:rsid w:val="00314F49"/>
    <w:rsid w:val="003413FE"/>
    <w:rsid w:val="00365AB5"/>
    <w:rsid w:val="00485186"/>
    <w:rsid w:val="005931A1"/>
    <w:rsid w:val="005C5C63"/>
    <w:rsid w:val="00607C55"/>
    <w:rsid w:val="006407C9"/>
    <w:rsid w:val="00651D03"/>
    <w:rsid w:val="006623AB"/>
    <w:rsid w:val="007730FA"/>
    <w:rsid w:val="00822CCF"/>
    <w:rsid w:val="00876557"/>
    <w:rsid w:val="00A10C98"/>
    <w:rsid w:val="00A178FF"/>
    <w:rsid w:val="00B1098F"/>
    <w:rsid w:val="00C66D2A"/>
    <w:rsid w:val="00CB064E"/>
    <w:rsid w:val="00CB40FA"/>
    <w:rsid w:val="00D400CC"/>
    <w:rsid w:val="00D75541"/>
    <w:rsid w:val="00D92610"/>
    <w:rsid w:val="00DB0E50"/>
    <w:rsid w:val="00ED1F55"/>
    <w:rsid w:val="00EE1EB6"/>
    <w:rsid w:val="00F7333C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295C"/>
  </w:style>
  <w:style w:type="paragraph" w:styleId="Stopka">
    <w:name w:val="footer"/>
    <w:basedOn w:val="Normalny"/>
    <w:link w:val="Stopka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7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295C"/>
  </w:style>
  <w:style w:type="paragraph" w:styleId="Stopka">
    <w:name w:val="footer"/>
    <w:basedOn w:val="Normalny"/>
    <w:link w:val="Stopka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7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zybki.P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nanse.mf.gov.pl/web/wp/p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nse.mf.gov.pl/web/wp/p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zybkipit.pl/sta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lopolskie.ka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5B22-28F7-4ECB-B341-16BA5EED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Kierski</dc:creator>
  <cp:lastModifiedBy>Justyna Szreter</cp:lastModifiedBy>
  <cp:revision>2</cp:revision>
  <dcterms:created xsi:type="dcterms:W3CDTF">2017-03-10T07:34:00Z</dcterms:created>
  <dcterms:modified xsi:type="dcterms:W3CDTF">2017-03-10T07:34:00Z</dcterms:modified>
</cp:coreProperties>
</file>