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EC" w:rsidRPr="00D01CF6" w:rsidRDefault="00600DEC" w:rsidP="00600DEC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UCHWAŁA NR </w:t>
      </w:r>
      <w:r w:rsidR="001D2E9C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….…</w:t>
      </w:r>
      <w:r w:rsidR="0041777F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/ </w:t>
      </w:r>
      <w:r w:rsidR="001D2E9C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…….</w:t>
      </w:r>
      <w:r w:rsidR="0041777F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/ 201</w:t>
      </w:r>
      <w:r w:rsidR="00404AFA" w:rsidRPr="00D01CF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6</w:t>
      </w: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RADY </w:t>
      </w:r>
      <w:r w:rsidR="00F90E81">
        <w:rPr>
          <w:rFonts w:ascii="Times New Roman" w:eastAsia="Times New Roman" w:hAnsi="Times New Roman" w:cs="Times New Roman"/>
          <w:sz w:val="30"/>
          <w:szCs w:val="30"/>
          <w:lang w:eastAsia="pl-PL"/>
        </w:rPr>
        <w:t>GMINY W SPYTKOWICACH</w:t>
      </w: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F50F5C" w:rsidRPr="00D01CF6" w:rsidRDefault="00F50F5C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 dnia </w:t>
      </w:r>
      <w:r w:rsidR="001D2E9C">
        <w:rPr>
          <w:rFonts w:ascii="Times New Roman" w:eastAsia="Times New Roman" w:hAnsi="Times New Roman" w:cs="Times New Roman"/>
          <w:sz w:val="30"/>
          <w:szCs w:val="30"/>
          <w:lang w:eastAsia="pl-PL"/>
        </w:rPr>
        <w:t>………..</w:t>
      </w:r>
      <w:r w:rsidR="00A13EB6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2016 </w:t>
      </w:r>
      <w:r w:rsidR="0041777F" w:rsidRPr="00D01CF6">
        <w:rPr>
          <w:rFonts w:ascii="Times New Roman" w:eastAsia="Times New Roman" w:hAnsi="Times New Roman" w:cs="Times New Roman"/>
          <w:sz w:val="30"/>
          <w:szCs w:val="30"/>
          <w:lang w:eastAsia="pl-PL"/>
        </w:rPr>
        <w:t>r.</w:t>
      </w:r>
    </w:p>
    <w:p w:rsidR="006A17ED" w:rsidRPr="00D01CF6" w:rsidRDefault="006A17ED" w:rsidP="006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374B88" w:rsidRPr="00D83187" w:rsidRDefault="00D3256F" w:rsidP="00374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1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sprawie: </w:t>
      </w:r>
      <w:r w:rsidR="001D2E9C" w:rsidRPr="00D83187">
        <w:rPr>
          <w:rFonts w:ascii="Times New Roman" w:hAnsi="Times New Roman" w:cs="Times New Roman"/>
          <w:b/>
          <w:sz w:val="28"/>
          <w:szCs w:val="28"/>
        </w:rPr>
        <w:t xml:space="preserve">wyznaczenia obszaru zdegradowanego i obszaru rewitalizacji </w:t>
      </w:r>
      <w:r w:rsidR="00D83187">
        <w:rPr>
          <w:rFonts w:ascii="Times New Roman" w:hAnsi="Times New Roman" w:cs="Times New Roman"/>
          <w:b/>
          <w:sz w:val="28"/>
          <w:szCs w:val="28"/>
        </w:rPr>
        <w:tab/>
      </w:r>
      <w:r w:rsidRPr="00D83187">
        <w:rPr>
          <w:rFonts w:ascii="Times New Roman" w:hAnsi="Times New Roman" w:cs="Times New Roman"/>
          <w:b/>
          <w:sz w:val="28"/>
          <w:szCs w:val="28"/>
        </w:rPr>
        <w:t xml:space="preserve">na terenie Gminy </w:t>
      </w:r>
      <w:r w:rsidR="00F90E81">
        <w:rPr>
          <w:rFonts w:ascii="Times New Roman" w:hAnsi="Times New Roman" w:cs="Times New Roman"/>
          <w:b/>
          <w:sz w:val="28"/>
          <w:szCs w:val="28"/>
        </w:rPr>
        <w:t>Spytkowice</w:t>
      </w:r>
    </w:p>
    <w:p w:rsidR="00F50F5C" w:rsidRPr="00D01CF6" w:rsidRDefault="00F50F5C" w:rsidP="00DC2658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6"/>
          <w:szCs w:val="30"/>
          <w:lang w:eastAsia="pl-PL"/>
        </w:rPr>
      </w:pPr>
    </w:p>
    <w:p w:rsidR="009676E5" w:rsidRPr="00D01CF6" w:rsidRDefault="009676E5" w:rsidP="00F50F5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167790" w:rsidRPr="00D01CF6" w:rsidRDefault="002F1CAF" w:rsidP="00967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D09">
        <w:rPr>
          <w:rFonts w:ascii="Times New Roman" w:hAnsi="Times New Roman"/>
          <w:sz w:val="24"/>
          <w:szCs w:val="24"/>
        </w:rPr>
        <w:t xml:space="preserve">Na podstawie art. 18 ust. 2 pkt </w:t>
      </w:r>
      <w:r>
        <w:rPr>
          <w:rFonts w:ascii="Times New Roman" w:hAnsi="Times New Roman"/>
          <w:sz w:val="24"/>
          <w:szCs w:val="24"/>
        </w:rPr>
        <w:t xml:space="preserve">6  </w:t>
      </w:r>
      <w:r w:rsidR="008815E4" w:rsidRPr="00D01CF6">
        <w:rPr>
          <w:rFonts w:ascii="Times New Roman" w:hAnsi="Times New Roman" w:cs="Times New Roman"/>
          <w:i/>
          <w:sz w:val="24"/>
          <w:szCs w:val="24"/>
        </w:rPr>
        <w:t>U</w:t>
      </w:r>
      <w:r w:rsidR="009676E5" w:rsidRPr="00D01CF6">
        <w:rPr>
          <w:rFonts w:ascii="Times New Roman" w:hAnsi="Times New Roman" w:cs="Times New Roman"/>
          <w:i/>
          <w:sz w:val="24"/>
          <w:szCs w:val="24"/>
        </w:rPr>
        <w:t>stawy z dnia 8 marca 1990 o samorządzie gminnym</w:t>
      </w:r>
      <w:r w:rsidR="009676E5" w:rsidRPr="00D01CF6">
        <w:rPr>
          <w:rFonts w:ascii="Times New Roman" w:hAnsi="Times New Roman" w:cs="Times New Roman"/>
          <w:sz w:val="24"/>
          <w:szCs w:val="24"/>
        </w:rPr>
        <w:t xml:space="preserve"> (tekst jednolity: Dz. U. z 201</w:t>
      </w:r>
      <w:r w:rsidR="001108F6">
        <w:rPr>
          <w:rFonts w:ascii="Times New Roman" w:hAnsi="Times New Roman" w:cs="Times New Roman"/>
          <w:sz w:val="24"/>
          <w:szCs w:val="24"/>
        </w:rPr>
        <w:t>6</w:t>
      </w:r>
      <w:r w:rsidR="009676E5" w:rsidRPr="00D01CF6">
        <w:rPr>
          <w:rFonts w:ascii="Times New Roman" w:hAnsi="Times New Roman" w:cs="Times New Roman"/>
          <w:sz w:val="24"/>
          <w:szCs w:val="24"/>
        </w:rPr>
        <w:t xml:space="preserve">, poz. </w:t>
      </w:r>
      <w:r w:rsidR="001108F6">
        <w:rPr>
          <w:rFonts w:ascii="Times New Roman" w:hAnsi="Times New Roman" w:cs="Times New Roman"/>
          <w:sz w:val="24"/>
          <w:szCs w:val="24"/>
        </w:rPr>
        <w:t>446</w:t>
      </w:r>
      <w:r w:rsidR="009676E5" w:rsidRPr="00D01CF6">
        <w:rPr>
          <w:rFonts w:ascii="Times New Roman" w:hAnsi="Times New Roman" w:cs="Times New Roman"/>
          <w:sz w:val="24"/>
          <w:szCs w:val="24"/>
        </w:rPr>
        <w:t>)</w:t>
      </w:r>
      <w:r w:rsidR="00167790" w:rsidRPr="00D01C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7790" w:rsidRDefault="002F1CAF" w:rsidP="00967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</w:t>
      </w:r>
      <w:r w:rsidR="00374B88" w:rsidRPr="00D01CF6">
        <w:rPr>
          <w:rFonts w:ascii="Times New Roman" w:hAnsi="Times New Roman" w:cs="Times New Roman"/>
          <w:sz w:val="24"/>
          <w:szCs w:val="24"/>
        </w:rPr>
        <w:t xml:space="preserve"> art. 3 ust. 1 </w:t>
      </w:r>
      <w:r w:rsidR="008815E4" w:rsidRPr="00D01CF6">
        <w:rPr>
          <w:rFonts w:ascii="Times New Roman" w:hAnsi="Times New Roman" w:cs="Times New Roman"/>
          <w:sz w:val="24"/>
          <w:szCs w:val="24"/>
        </w:rPr>
        <w:t xml:space="preserve"> i </w:t>
      </w:r>
      <w:r w:rsidR="008815E4" w:rsidRPr="00D01C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ust.1 </w:t>
      </w:r>
      <w:r w:rsidR="008815E4" w:rsidRPr="00D01CF6">
        <w:rPr>
          <w:rFonts w:ascii="Times New Roman" w:hAnsi="Times New Roman" w:cs="Times New Roman"/>
          <w:i/>
          <w:sz w:val="24"/>
          <w:szCs w:val="24"/>
        </w:rPr>
        <w:t>U</w:t>
      </w:r>
      <w:r w:rsidR="00374B88" w:rsidRPr="00D01CF6">
        <w:rPr>
          <w:rFonts w:ascii="Times New Roman" w:hAnsi="Times New Roman" w:cs="Times New Roman"/>
          <w:i/>
          <w:sz w:val="24"/>
          <w:szCs w:val="24"/>
        </w:rPr>
        <w:t>stawy z dnia 9 października 2015 r. o rewitalizacji</w:t>
      </w:r>
      <w:r w:rsidR="00374B88" w:rsidRPr="00D01CF6">
        <w:rPr>
          <w:rFonts w:ascii="Times New Roman" w:hAnsi="Times New Roman" w:cs="Times New Roman"/>
          <w:sz w:val="24"/>
          <w:szCs w:val="24"/>
        </w:rPr>
        <w:t xml:space="preserve"> (Dz. U. z 2015 r. poz. 1777)</w:t>
      </w:r>
      <w:r w:rsidR="00DC2658" w:rsidRPr="00D01CF6">
        <w:rPr>
          <w:rFonts w:ascii="Times New Roman" w:hAnsi="Times New Roman" w:cs="Times New Roman"/>
          <w:sz w:val="24"/>
          <w:szCs w:val="24"/>
        </w:rPr>
        <w:t>,</w:t>
      </w:r>
    </w:p>
    <w:p w:rsidR="009676E5" w:rsidRPr="00D01CF6" w:rsidRDefault="009676E5" w:rsidP="00967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F6">
        <w:rPr>
          <w:rFonts w:ascii="Times New Roman" w:hAnsi="Times New Roman" w:cs="Times New Roman"/>
          <w:sz w:val="24"/>
          <w:szCs w:val="24"/>
        </w:rPr>
        <w:t xml:space="preserve">Rada </w:t>
      </w:r>
      <w:r w:rsidR="00F90E81">
        <w:rPr>
          <w:rFonts w:ascii="Times New Roman" w:hAnsi="Times New Roman" w:cs="Times New Roman"/>
          <w:sz w:val="24"/>
          <w:szCs w:val="24"/>
        </w:rPr>
        <w:t xml:space="preserve">Gminy </w:t>
      </w:r>
      <w:r w:rsidR="006A17ED" w:rsidRPr="00D01CF6">
        <w:rPr>
          <w:rFonts w:ascii="Times New Roman" w:hAnsi="Times New Roman" w:cs="Times New Roman"/>
          <w:sz w:val="24"/>
          <w:szCs w:val="24"/>
        </w:rPr>
        <w:t>w</w:t>
      </w:r>
      <w:r w:rsidR="00A967EA">
        <w:rPr>
          <w:rFonts w:ascii="Times New Roman" w:hAnsi="Times New Roman" w:cs="Times New Roman"/>
          <w:sz w:val="24"/>
          <w:szCs w:val="24"/>
        </w:rPr>
        <w:t xml:space="preserve"> </w:t>
      </w:r>
      <w:r w:rsidR="00F90E81">
        <w:rPr>
          <w:rFonts w:ascii="Times New Roman" w:hAnsi="Times New Roman" w:cs="Times New Roman"/>
          <w:sz w:val="24"/>
          <w:szCs w:val="24"/>
        </w:rPr>
        <w:t>Spytkowicach</w:t>
      </w:r>
      <w:r w:rsidRPr="00D01CF6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:rsidR="00155E9A" w:rsidRPr="00D01CF6" w:rsidRDefault="00155E9A" w:rsidP="009676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E9A" w:rsidRPr="00D01CF6" w:rsidRDefault="006A17ED" w:rsidP="006A17E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01CF6">
        <w:rPr>
          <w:rFonts w:ascii="Times New Roman" w:hAnsi="Times New Roman"/>
          <w:b/>
          <w:sz w:val="24"/>
          <w:szCs w:val="24"/>
        </w:rPr>
        <w:t>§ 1.</w:t>
      </w:r>
    </w:p>
    <w:p w:rsidR="009D4BAF" w:rsidRDefault="00861AC7" w:rsidP="009D4BAF">
      <w:pPr>
        <w:jc w:val="both"/>
        <w:rPr>
          <w:rFonts w:ascii="Times New Roman" w:hAnsi="Times New Roman"/>
          <w:sz w:val="24"/>
        </w:rPr>
      </w:pPr>
      <w:r w:rsidRPr="00406829">
        <w:rPr>
          <w:rFonts w:ascii="Times New Roman" w:hAnsi="Times New Roman"/>
          <w:sz w:val="24"/>
        </w:rPr>
        <w:t xml:space="preserve">Wyznacza się obszar zdegradowany i obszar rewitalizacji </w:t>
      </w:r>
      <w:r>
        <w:rPr>
          <w:rFonts w:ascii="Times New Roman" w:hAnsi="Times New Roman"/>
          <w:sz w:val="24"/>
        </w:rPr>
        <w:t xml:space="preserve">Gminy </w:t>
      </w:r>
      <w:r w:rsidR="00F90E81">
        <w:rPr>
          <w:rFonts w:ascii="Times New Roman" w:hAnsi="Times New Roman"/>
          <w:sz w:val="24"/>
        </w:rPr>
        <w:t>Spytkowice</w:t>
      </w:r>
      <w:r>
        <w:rPr>
          <w:rFonts w:ascii="Times New Roman" w:hAnsi="Times New Roman"/>
          <w:sz w:val="24"/>
        </w:rPr>
        <w:t xml:space="preserve"> w granicach określonych w załącznik</w:t>
      </w:r>
      <w:r w:rsidR="007B3C13">
        <w:rPr>
          <w:rFonts w:ascii="Times New Roman" w:hAnsi="Times New Roman"/>
          <w:sz w:val="24"/>
        </w:rPr>
        <w:t>u</w:t>
      </w:r>
      <w:r w:rsidR="0020336A">
        <w:rPr>
          <w:rFonts w:ascii="Times New Roman" w:hAnsi="Times New Roman"/>
          <w:sz w:val="24"/>
        </w:rPr>
        <w:t xml:space="preserve"> graficzny</w:t>
      </w:r>
      <w:r w:rsidR="007B3C13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</w:t>
      </w:r>
      <w:r w:rsidR="007B3C13">
        <w:rPr>
          <w:rFonts w:ascii="Times New Roman" w:hAnsi="Times New Roman"/>
          <w:sz w:val="24"/>
        </w:rPr>
        <w:t>nr 1</w:t>
      </w:r>
      <w:r>
        <w:rPr>
          <w:rFonts w:ascii="Times New Roman" w:hAnsi="Times New Roman"/>
          <w:sz w:val="24"/>
        </w:rPr>
        <w:t xml:space="preserve"> do </w:t>
      </w:r>
      <w:r w:rsidR="009D4BAF">
        <w:rPr>
          <w:rFonts w:ascii="Times New Roman" w:hAnsi="Times New Roman"/>
          <w:sz w:val="24"/>
        </w:rPr>
        <w:t xml:space="preserve">niniejszej </w:t>
      </w:r>
      <w:r w:rsidR="00D83187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chwały</w:t>
      </w:r>
      <w:r w:rsidR="009D4BAF">
        <w:rPr>
          <w:rFonts w:ascii="Times New Roman" w:hAnsi="Times New Roman"/>
          <w:sz w:val="24"/>
        </w:rPr>
        <w:t>.</w:t>
      </w:r>
    </w:p>
    <w:p w:rsidR="009D4BAF" w:rsidRPr="00D01CF6" w:rsidRDefault="009D4BAF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>§ 2.</w:t>
      </w:r>
    </w:p>
    <w:p w:rsidR="00861AC7" w:rsidRPr="009D4BAF" w:rsidRDefault="009D4BAF" w:rsidP="009D4B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BAF">
        <w:rPr>
          <w:rFonts w:ascii="Times New Roman" w:hAnsi="Times New Roman" w:cs="Times New Roman"/>
          <w:sz w:val="24"/>
          <w:szCs w:val="24"/>
        </w:rPr>
        <w:t>Diagnozę potwierdzającą spełnienie przez obszar</w:t>
      </w:r>
      <w:r w:rsidR="007B3C13">
        <w:rPr>
          <w:rFonts w:ascii="Times New Roman" w:hAnsi="Times New Roman" w:cs="Times New Roman"/>
          <w:sz w:val="24"/>
          <w:szCs w:val="24"/>
        </w:rPr>
        <w:t xml:space="preserve"> </w:t>
      </w:r>
      <w:r w:rsidR="00A967EA">
        <w:rPr>
          <w:rFonts w:ascii="Times New Roman" w:hAnsi="Times New Roman" w:cs="Times New Roman"/>
          <w:sz w:val="24"/>
          <w:szCs w:val="24"/>
        </w:rPr>
        <w:t>zdegradowany i obszar</w:t>
      </w:r>
      <w:r w:rsidRPr="009D4BAF">
        <w:rPr>
          <w:rFonts w:ascii="Times New Roman" w:hAnsi="Times New Roman" w:cs="Times New Roman"/>
          <w:sz w:val="24"/>
          <w:szCs w:val="24"/>
        </w:rPr>
        <w:t xml:space="preserve"> rewitalizacji przesłanek ich wyznaczenia stanowi załąc</w:t>
      </w:r>
      <w:r w:rsidR="00D83187">
        <w:rPr>
          <w:rFonts w:ascii="Times New Roman" w:hAnsi="Times New Roman" w:cs="Times New Roman"/>
          <w:sz w:val="24"/>
          <w:szCs w:val="24"/>
        </w:rPr>
        <w:t>znik nr 2 do niniejszej uchwały.</w:t>
      </w:r>
    </w:p>
    <w:p w:rsidR="006A17ED" w:rsidRPr="00D01CF6" w:rsidRDefault="006A17ED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4BAF">
        <w:rPr>
          <w:rFonts w:ascii="Times New Roman" w:hAnsi="Times New Roman" w:cs="Times New Roman"/>
          <w:b/>
          <w:sz w:val="24"/>
          <w:szCs w:val="24"/>
        </w:rPr>
        <w:t>3</w:t>
      </w:r>
      <w:r w:rsidRPr="00D01CF6">
        <w:rPr>
          <w:rFonts w:ascii="Times New Roman" w:hAnsi="Times New Roman" w:cs="Times New Roman"/>
          <w:b/>
          <w:sz w:val="24"/>
          <w:szCs w:val="24"/>
        </w:rPr>
        <w:t>.</w:t>
      </w:r>
    </w:p>
    <w:p w:rsidR="00374B88" w:rsidRPr="00D01CF6" w:rsidRDefault="00374B88" w:rsidP="009D4BAF">
      <w:pPr>
        <w:jc w:val="both"/>
        <w:rPr>
          <w:rFonts w:ascii="Times New Roman" w:hAnsi="Times New Roman" w:cs="Times New Roman"/>
          <w:sz w:val="24"/>
          <w:szCs w:val="24"/>
        </w:rPr>
      </w:pPr>
      <w:r w:rsidRPr="00D01CF6">
        <w:rPr>
          <w:rFonts w:ascii="Times New Roman" w:hAnsi="Times New Roman" w:cs="Times New Roman"/>
          <w:sz w:val="24"/>
          <w:szCs w:val="24"/>
        </w:rPr>
        <w:t>Wykonanie uch</w:t>
      </w:r>
      <w:r w:rsidR="00D3256F" w:rsidRPr="00D01CF6">
        <w:rPr>
          <w:rFonts w:ascii="Times New Roman" w:hAnsi="Times New Roman" w:cs="Times New Roman"/>
          <w:sz w:val="24"/>
          <w:szCs w:val="24"/>
        </w:rPr>
        <w:t xml:space="preserve">wały powierza się </w:t>
      </w:r>
      <w:r w:rsidR="00F90E81">
        <w:rPr>
          <w:rFonts w:ascii="Times New Roman" w:hAnsi="Times New Roman" w:cs="Times New Roman"/>
          <w:sz w:val="24"/>
          <w:szCs w:val="24"/>
        </w:rPr>
        <w:t xml:space="preserve">Wójtowi Spytkowic. </w:t>
      </w:r>
      <w:bookmarkStart w:id="0" w:name="_GoBack"/>
      <w:bookmarkEnd w:id="0"/>
    </w:p>
    <w:p w:rsidR="00374B88" w:rsidRPr="00D01CF6" w:rsidRDefault="00374B88" w:rsidP="009D4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4BAF">
        <w:rPr>
          <w:rFonts w:ascii="Times New Roman" w:hAnsi="Times New Roman" w:cs="Times New Roman"/>
          <w:b/>
          <w:sz w:val="24"/>
          <w:szCs w:val="24"/>
        </w:rPr>
        <w:t>4</w:t>
      </w:r>
      <w:r w:rsidRPr="00D01CF6">
        <w:rPr>
          <w:rFonts w:ascii="Times New Roman" w:hAnsi="Times New Roman" w:cs="Times New Roman"/>
          <w:b/>
          <w:sz w:val="24"/>
          <w:szCs w:val="24"/>
        </w:rPr>
        <w:t>.</w:t>
      </w:r>
    </w:p>
    <w:p w:rsidR="00167790" w:rsidRPr="00D01CF6" w:rsidRDefault="00861AC7" w:rsidP="009D4B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Uchwała wchodzi w życie po upływie 14 dni od publikacji w Dzienniku Urzędowym Województwa</w:t>
      </w:r>
      <w:r w:rsidR="00A967EA">
        <w:rPr>
          <w:rFonts w:ascii="Times New Roman" w:hAnsi="Times New Roman"/>
          <w:sz w:val="24"/>
        </w:rPr>
        <w:t xml:space="preserve"> </w:t>
      </w:r>
      <w:r w:rsidRPr="00861AC7">
        <w:rPr>
          <w:rFonts w:ascii="Times New Roman" w:hAnsi="Times New Roman"/>
          <w:sz w:val="24"/>
          <w:szCs w:val="24"/>
        </w:rPr>
        <w:t>Małopolskiego</w:t>
      </w:r>
    </w:p>
    <w:p w:rsidR="00861AC7" w:rsidRDefault="00861A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55E9A" w:rsidRPr="00D01CF6" w:rsidRDefault="00155E9A" w:rsidP="00155E9A">
      <w:pPr>
        <w:jc w:val="center"/>
        <w:rPr>
          <w:rFonts w:ascii="Times New Roman" w:hAnsi="Times New Roman"/>
          <w:b/>
          <w:sz w:val="24"/>
          <w:szCs w:val="24"/>
        </w:rPr>
      </w:pPr>
      <w:r w:rsidRPr="00D01CF6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9D4BAF" w:rsidRPr="009D4BAF" w:rsidRDefault="009D4BAF" w:rsidP="00D83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4BAF">
        <w:rPr>
          <w:rFonts w:ascii="Times New Roman" w:hAnsi="Times New Roman" w:cs="Times New Roman"/>
          <w:sz w:val="24"/>
        </w:rPr>
        <w:t xml:space="preserve">Zgodnie z </w:t>
      </w:r>
      <w:r w:rsidRPr="00D83187">
        <w:rPr>
          <w:rFonts w:ascii="Times New Roman" w:hAnsi="Times New Roman" w:cs="Times New Roman"/>
          <w:i/>
          <w:sz w:val="24"/>
        </w:rPr>
        <w:t>Ustawą z 9 października 2015 r. o rewitalizacji</w:t>
      </w:r>
      <w:r w:rsidRPr="009D4BAF">
        <w:rPr>
          <w:rFonts w:ascii="Times New Roman" w:hAnsi="Times New Roman" w:cs="Times New Roman"/>
          <w:sz w:val="24"/>
        </w:rPr>
        <w:t xml:space="preserve"> obszar gminy znajdujący się w stanie kryzysowym można wyznaczyć jako </w:t>
      </w:r>
      <w:r w:rsidRPr="00D83187">
        <w:rPr>
          <w:rFonts w:ascii="Times New Roman" w:hAnsi="Times New Roman" w:cs="Times New Roman"/>
          <w:i/>
          <w:sz w:val="24"/>
        </w:rPr>
        <w:t>obszar zdegradowany</w:t>
      </w:r>
      <w:r w:rsidRPr="009D4BAF">
        <w:rPr>
          <w:rFonts w:ascii="Times New Roman" w:hAnsi="Times New Roman" w:cs="Times New Roman"/>
          <w:sz w:val="24"/>
        </w:rPr>
        <w:t>. Obszar obejmujący całość lu</w:t>
      </w:r>
      <w:r w:rsidR="00194069">
        <w:rPr>
          <w:rFonts w:ascii="Times New Roman" w:hAnsi="Times New Roman" w:cs="Times New Roman"/>
          <w:sz w:val="24"/>
        </w:rPr>
        <w:t xml:space="preserve">b część obszaru zdegradowanego, </w:t>
      </w:r>
      <w:r w:rsidRPr="009D4BAF">
        <w:rPr>
          <w:rFonts w:ascii="Times New Roman" w:hAnsi="Times New Roman" w:cs="Times New Roman"/>
          <w:sz w:val="24"/>
        </w:rPr>
        <w:t xml:space="preserve">na którym z uwagi na istotne znaczenie dla rozwoju lokalnego gmina zamierza prowadzić rewitalizację, wyznacza się jako </w:t>
      </w:r>
      <w:r w:rsidRPr="00D83187">
        <w:rPr>
          <w:rFonts w:ascii="Times New Roman" w:hAnsi="Times New Roman" w:cs="Times New Roman"/>
          <w:i/>
          <w:sz w:val="24"/>
        </w:rPr>
        <w:t>obszar rewitalizacji</w:t>
      </w:r>
      <w:r w:rsidR="00194069">
        <w:rPr>
          <w:rFonts w:ascii="Times New Roman" w:hAnsi="Times New Roman" w:cs="Times New Roman"/>
          <w:sz w:val="24"/>
        </w:rPr>
        <w:t xml:space="preserve">. </w:t>
      </w:r>
      <w:r w:rsidRPr="009D4BAF">
        <w:rPr>
          <w:rFonts w:ascii="Times New Roman" w:hAnsi="Times New Roman" w:cs="Times New Roman"/>
          <w:sz w:val="24"/>
        </w:rPr>
        <w:t xml:space="preserve">Obszar rewitalizacji może być podzielony na podobszary, w tym obszary nieposiadające ze sobą granic wspólnych. </w:t>
      </w:r>
    </w:p>
    <w:p w:rsidR="009D4BAF" w:rsidRPr="009D4BAF" w:rsidRDefault="009D4BAF" w:rsidP="00D8318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4BAF">
        <w:rPr>
          <w:rFonts w:ascii="Times New Roman" w:hAnsi="Times New Roman" w:cs="Times New Roman"/>
          <w:sz w:val="24"/>
        </w:rPr>
        <w:t>W celu wyznaczenia obszaru zdegradowanego i obszaru rewitalizacji przeprowadzono szczegółowe analizy zjawisk w sferze społecznej (w szczególności poziomu bezrobocia, ubóstwa, przestępczości, edukacji, jak również poziomu uczestnictwa w życiu publicznym i kulturalnym), a następnie przeprowadzono analizy w pozostałych sferach: gospodarczej, środowiskowej, przestrzenno-funkcjonalnej i technicznej</w:t>
      </w:r>
      <w:r w:rsidR="00D83187">
        <w:rPr>
          <w:rFonts w:ascii="Times New Roman" w:hAnsi="Times New Roman" w:cs="Times New Roman"/>
          <w:sz w:val="24"/>
        </w:rPr>
        <w:t xml:space="preserve">. Na tej podstawie </w:t>
      </w:r>
      <w:r w:rsidRPr="009D4BAF">
        <w:rPr>
          <w:rFonts w:ascii="Times New Roman" w:hAnsi="Times New Roman" w:cs="Times New Roman"/>
          <w:sz w:val="24"/>
        </w:rPr>
        <w:t xml:space="preserve">wskazano obszary gminy charakteryzujące się koncentracją negatywnych zjawisk, wymagających podjęcia pilnych działań </w:t>
      </w:r>
      <w:r w:rsidR="00D83187">
        <w:rPr>
          <w:rFonts w:ascii="Times New Roman" w:hAnsi="Times New Roman" w:cs="Times New Roman"/>
          <w:sz w:val="24"/>
        </w:rPr>
        <w:t xml:space="preserve">w celu </w:t>
      </w:r>
      <w:r w:rsidRPr="009D4BAF">
        <w:rPr>
          <w:rFonts w:ascii="Times New Roman" w:hAnsi="Times New Roman" w:cs="Times New Roman"/>
          <w:sz w:val="24"/>
        </w:rPr>
        <w:t xml:space="preserve"> powstrzymania lub zapobie</w:t>
      </w:r>
      <w:r w:rsidR="00D83187">
        <w:rPr>
          <w:rFonts w:ascii="Times New Roman" w:hAnsi="Times New Roman" w:cs="Times New Roman"/>
          <w:sz w:val="24"/>
        </w:rPr>
        <w:t>żenia</w:t>
      </w:r>
      <w:r w:rsidRPr="009D4BAF">
        <w:rPr>
          <w:rFonts w:ascii="Times New Roman" w:hAnsi="Times New Roman" w:cs="Times New Roman"/>
          <w:sz w:val="24"/>
        </w:rPr>
        <w:t xml:space="preserve"> procesom degradacji.</w:t>
      </w:r>
      <w:r w:rsidR="00A967EA">
        <w:rPr>
          <w:rFonts w:ascii="Times New Roman" w:hAnsi="Times New Roman" w:cs="Times New Roman"/>
          <w:sz w:val="24"/>
        </w:rPr>
        <w:t xml:space="preserve"> </w:t>
      </w:r>
      <w:r w:rsidRPr="009D4BAF">
        <w:rPr>
          <w:rFonts w:ascii="Times New Roman" w:hAnsi="Times New Roman" w:cs="Times New Roman"/>
          <w:sz w:val="24"/>
        </w:rPr>
        <w:t xml:space="preserve">Diagnozę przeprowadzono na podstawie wiarygodnych i mierzalnych danych pozyskanych m. in. z: jednostek organizacyjnych Urzędu </w:t>
      </w:r>
      <w:r w:rsidR="00F90E81">
        <w:rPr>
          <w:rFonts w:ascii="Times New Roman" w:hAnsi="Times New Roman" w:cs="Times New Roman"/>
          <w:sz w:val="24"/>
        </w:rPr>
        <w:t>Gminy</w:t>
      </w:r>
      <w:r w:rsidRPr="009D4BAF">
        <w:rPr>
          <w:rFonts w:ascii="Times New Roman" w:hAnsi="Times New Roman" w:cs="Times New Roman"/>
          <w:sz w:val="24"/>
        </w:rPr>
        <w:t xml:space="preserve"> w </w:t>
      </w:r>
      <w:r w:rsidR="00F90E81">
        <w:rPr>
          <w:rFonts w:ascii="Times New Roman" w:hAnsi="Times New Roman" w:cs="Times New Roman"/>
          <w:sz w:val="24"/>
        </w:rPr>
        <w:t>Spytkowicach,</w:t>
      </w:r>
      <w:r w:rsidRPr="009D4BAF">
        <w:rPr>
          <w:rFonts w:ascii="Times New Roman" w:hAnsi="Times New Roman" w:cs="Times New Roman"/>
          <w:sz w:val="24"/>
        </w:rPr>
        <w:t xml:space="preserve">  Ośrodka Pomocy Społecznej w </w:t>
      </w:r>
      <w:r w:rsidR="007B3C13">
        <w:rPr>
          <w:rFonts w:ascii="Times New Roman" w:hAnsi="Times New Roman" w:cs="Times New Roman"/>
          <w:sz w:val="24"/>
        </w:rPr>
        <w:t>Spytkowicach</w:t>
      </w:r>
      <w:r w:rsidRPr="009D4BAF">
        <w:rPr>
          <w:rFonts w:ascii="Times New Roman" w:hAnsi="Times New Roman" w:cs="Times New Roman"/>
          <w:sz w:val="24"/>
        </w:rPr>
        <w:t xml:space="preserve">, Powiatowego Urzędu Pracy w Nowym </w:t>
      </w:r>
      <w:r w:rsidR="00F90E81">
        <w:rPr>
          <w:rFonts w:ascii="Times New Roman" w:hAnsi="Times New Roman" w:cs="Times New Roman"/>
          <w:sz w:val="24"/>
        </w:rPr>
        <w:t>Targu</w:t>
      </w:r>
      <w:r w:rsidRPr="009D4BAF">
        <w:rPr>
          <w:rFonts w:ascii="Times New Roman" w:hAnsi="Times New Roman" w:cs="Times New Roman"/>
          <w:sz w:val="24"/>
        </w:rPr>
        <w:t xml:space="preserve">, Głównego Urzędu Statystycznego, Departamentu Baz Referencyjnych ARiMR, Centralnego Ośrodka Dokumentacji Geodezyjnej i Kartograficznej, </w:t>
      </w:r>
      <w:r w:rsidRPr="007B3C13">
        <w:rPr>
          <w:rFonts w:ascii="Times New Roman" w:hAnsi="Times New Roman" w:cs="Times New Roman"/>
          <w:sz w:val="24"/>
        </w:rPr>
        <w:t>Departamentu Rolnictwa i Geodezji UM w Krakowie,</w:t>
      </w:r>
      <w:r w:rsidRPr="009D4BAF">
        <w:rPr>
          <w:rFonts w:ascii="Times New Roman" w:hAnsi="Times New Roman" w:cs="Times New Roman"/>
          <w:sz w:val="24"/>
        </w:rPr>
        <w:t xml:space="preserve"> Wydziału Geodezji Starostwa Powiatowego w </w:t>
      </w:r>
      <w:r w:rsidR="007B3C13">
        <w:rPr>
          <w:rFonts w:ascii="Times New Roman" w:hAnsi="Times New Roman" w:cs="Times New Roman"/>
          <w:sz w:val="24"/>
        </w:rPr>
        <w:t>Nowym Targu</w:t>
      </w:r>
      <w:r w:rsidRPr="009D4BAF">
        <w:rPr>
          <w:rFonts w:ascii="Times New Roman" w:hAnsi="Times New Roman" w:cs="Times New Roman"/>
          <w:sz w:val="24"/>
        </w:rPr>
        <w:t xml:space="preserve"> oraz oceny przeprowadzonej we współpracy z komisariatem Policji w </w:t>
      </w:r>
      <w:r w:rsidR="007B3C13">
        <w:rPr>
          <w:rFonts w:ascii="Times New Roman" w:hAnsi="Times New Roman" w:cs="Times New Roman"/>
          <w:sz w:val="24"/>
        </w:rPr>
        <w:t>Rabce Zdroju.</w:t>
      </w:r>
    </w:p>
    <w:p w:rsidR="004C1215" w:rsidRDefault="009D4BAF" w:rsidP="00D83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D4BAF">
        <w:rPr>
          <w:rFonts w:ascii="Times New Roman" w:hAnsi="Times New Roman" w:cs="Times New Roman"/>
          <w:sz w:val="24"/>
        </w:rPr>
        <w:t xml:space="preserve">Wyznaczenie </w:t>
      </w:r>
      <w:r w:rsidRPr="00D83187">
        <w:rPr>
          <w:rFonts w:ascii="Times New Roman" w:hAnsi="Times New Roman" w:cs="Times New Roman"/>
          <w:i/>
          <w:sz w:val="24"/>
        </w:rPr>
        <w:t>obszaru zdegradowanego</w:t>
      </w:r>
      <w:r w:rsidRPr="009D4BAF">
        <w:rPr>
          <w:rFonts w:ascii="Times New Roman" w:hAnsi="Times New Roman" w:cs="Times New Roman"/>
          <w:sz w:val="24"/>
        </w:rPr>
        <w:t xml:space="preserve"> i </w:t>
      </w:r>
      <w:r w:rsidRPr="00D83187">
        <w:rPr>
          <w:rFonts w:ascii="Times New Roman" w:hAnsi="Times New Roman" w:cs="Times New Roman"/>
          <w:i/>
          <w:sz w:val="24"/>
        </w:rPr>
        <w:t>obszaru rewitalizacji</w:t>
      </w:r>
      <w:r w:rsidR="00A967EA">
        <w:rPr>
          <w:rFonts w:ascii="Times New Roman" w:hAnsi="Times New Roman" w:cs="Times New Roman"/>
          <w:i/>
          <w:sz w:val="24"/>
        </w:rPr>
        <w:t xml:space="preserve"> </w:t>
      </w:r>
      <w:r w:rsidR="004C1215">
        <w:rPr>
          <w:rFonts w:ascii="Times New Roman" w:hAnsi="Times New Roman" w:cs="Times New Roman"/>
          <w:sz w:val="24"/>
        </w:rPr>
        <w:t xml:space="preserve">pozwoli przystąpić do </w:t>
      </w:r>
      <w:r w:rsidRPr="009D4BAF">
        <w:rPr>
          <w:rFonts w:ascii="Times New Roman" w:hAnsi="Times New Roman" w:cs="Times New Roman"/>
          <w:sz w:val="24"/>
        </w:rPr>
        <w:t xml:space="preserve"> opracowywania </w:t>
      </w:r>
      <w:r w:rsidRPr="004C1215">
        <w:rPr>
          <w:rFonts w:ascii="Times New Roman" w:hAnsi="Times New Roman" w:cs="Times New Roman"/>
          <w:i/>
          <w:sz w:val="24"/>
        </w:rPr>
        <w:t xml:space="preserve">Gminnego Programu Rewitalizacji dla </w:t>
      </w:r>
      <w:r w:rsidR="00F90E81">
        <w:rPr>
          <w:rFonts w:ascii="Times New Roman" w:hAnsi="Times New Roman" w:cs="Times New Roman"/>
          <w:i/>
          <w:sz w:val="24"/>
        </w:rPr>
        <w:t>Gminy Spytkowice</w:t>
      </w:r>
      <w:r w:rsidRPr="009D4BAF">
        <w:rPr>
          <w:rFonts w:ascii="Times New Roman" w:hAnsi="Times New Roman" w:cs="Times New Roman"/>
          <w:sz w:val="24"/>
        </w:rPr>
        <w:t>, który stanowić będzie podstawowe narzędzie prowadzenia rewitalizacji, zapewniając kompleksowość oraz  ścisł</w:t>
      </w:r>
      <w:r w:rsidR="004C1215">
        <w:rPr>
          <w:rFonts w:ascii="Times New Roman" w:hAnsi="Times New Roman" w:cs="Times New Roman"/>
          <w:sz w:val="24"/>
        </w:rPr>
        <w:t>ą</w:t>
      </w:r>
      <w:r w:rsidRPr="009D4BAF">
        <w:rPr>
          <w:rFonts w:ascii="Times New Roman" w:hAnsi="Times New Roman" w:cs="Times New Roman"/>
          <w:sz w:val="24"/>
        </w:rPr>
        <w:t xml:space="preserve"> współprac</w:t>
      </w:r>
      <w:r w:rsidR="004C1215">
        <w:rPr>
          <w:rFonts w:ascii="Times New Roman" w:hAnsi="Times New Roman" w:cs="Times New Roman"/>
          <w:sz w:val="24"/>
        </w:rPr>
        <w:t>ę</w:t>
      </w:r>
      <w:r w:rsidRPr="009D4BAF">
        <w:rPr>
          <w:rFonts w:ascii="Times New Roman" w:hAnsi="Times New Roman" w:cs="Times New Roman"/>
          <w:sz w:val="24"/>
        </w:rPr>
        <w:t xml:space="preserve"> ze społecznością lokalną. Określenie obszaru rewitalizacji stanowi kontekst planowania i realizacji przedsięwzięć, które mają przyczynić się do rozwiązania kluczowych problemów społecznych zidentyfikowanych na tych obszarach oraz wpłynąć na poprawę jakości życia mieszkańców.</w:t>
      </w:r>
    </w:p>
    <w:p w:rsidR="00BD1D05" w:rsidRPr="00D4603E" w:rsidRDefault="00BD1D05" w:rsidP="004C1215">
      <w:pPr>
        <w:spacing w:line="360" w:lineRule="auto"/>
        <w:jc w:val="right"/>
      </w:pPr>
    </w:p>
    <w:sectPr w:rsidR="00BD1D05" w:rsidRPr="00D4603E" w:rsidSect="000A1F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35" w:rsidRDefault="00611D35" w:rsidP="001D2E9C">
      <w:pPr>
        <w:spacing w:after="0" w:line="240" w:lineRule="auto"/>
      </w:pPr>
      <w:r>
        <w:separator/>
      </w:r>
    </w:p>
  </w:endnote>
  <w:endnote w:type="continuationSeparator" w:id="1">
    <w:p w:rsidR="00611D35" w:rsidRDefault="00611D35" w:rsidP="001D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35" w:rsidRDefault="00611D35" w:rsidP="001D2E9C">
      <w:pPr>
        <w:spacing w:after="0" w:line="240" w:lineRule="auto"/>
      </w:pPr>
      <w:r>
        <w:separator/>
      </w:r>
    </w:p>
  </w:footnote>
  <w:footnote w:type="continuationSeparator" w:id="1">
    <w:p w:rsidR="00611D35" w:rsidRDefault="00611D35" w:rsidP="001D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9C" w:rsidRPr="001D2E9C" w:rsidRDefault="00527DC0" w:rsidP="001D2E9C">
    <w:pPr>
      <w:pStyle w:val="Nagwek"/>
      <w:jc w:val="center"/>
      <w:rPr>
        <w:color w:val="808080" w:themeColor="background1" w:themeShade="80"/>
        <w:sz w:val="34"/>
      </w:rPr>
    </w:pPr>
    <w:sdt>
      <w:sdtPr>
        <w:id w:val="-459719139"/>
        <w:docPartObj>
          <w:docPartGallery w:val="Watermarks"/>
          <w:docPartUnique/>
        </w:docPartObj>
      </w:sdtPr>
      <w:sdtContent>
        <w:r w:rsidRPr="00527DC0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0633361" o:spid="_x0000_s2049" type="#_x0000_t136" style="position:absolute;left:0;text-align:left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01F6"/>
    <w:multiLevelType w:val="hybridMultilevel"/>
    <w:tmpl w:val="F140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50F5C"/>
    <w:rsid w:val="00007B35"/>
    <w:rsid w:val="00030FB2"/>
    <w:rsid w:val="0007245F"/>
    <w:rsid w:val="00080CA0"/>
    <w:rsid w:val="000838CB"/>
    <w:rsid w:val="000A1F56"/>
    <w:rsid w:val="000B4769"/>
    <w:rsid w:val="000D1F2C"/>
    <w:rsid w:val="0010700B"/>
    <w:rsid w:val="001108F6"/>
    <w:rsid w:val="00151652"/>
    <w:rsid w:val="0015270E"/>
    <w:rsid w:val="00155E9A"/>
    <w:rsid w:val="00167790"/>
    <w:rsid w:val="00194069"/>
    <w:rsid w:val="001A681B"/>
    <w:rsid w:val="001D0920"/>
    <w:rsid w:val="001D2E9C"/>
    <w:rsid w:val="0020336A"/>
    <w:rsid w:val="002046DD"/>
    <w:rsid w:val="002A2DF2"/>
    <w:rsid w:val="002D2E87"/>
    <w:rsid w:val="002D5358"/>
    <w:rsid w:val="002F1BF6"/>
    <w:rsid w:val="002F1CAF"/>
    <w:rsid w:val="00320ABA"/>
    <w:rsid w:val="00374B88"/>
    <w:rsid w:val="0038652A"/>
    <w:rsid w:val="003D6F73"/>
    <w:rsid w:val="003F5DD1"/>
    <w:rsid w:val="00404AFA"/>
    <w:rsid w:val="0041777F"/>
    <w:rsid w:val="00487FEF"/>
    <w:rsid w:val="004C0B38"/>
    <w:rsid w:val="004C1215"/>
    <w:rsid w:val="004E6C09"/>
    <w:rsid w:val="005159D7"/>
    <w:rsid w:val="00527DC0"/>
    <w:rsid w:val="0055732C"/>
    <w:rsid w:val="00580D41"/>
    <w:rsid w:val="005956AC"/>
    <w:rsid w:val="005C4663"/>
    <w:rsid w:val="005D410C"/>
    <w:rsid w:val="005E7896"/>
    <w:rsid w:val="00600DEC"/>
    <w:rsid w:val="00611D35"/>
    <w:rsid w:val="0062214F"/>
    <w:rsid w:val="006225A0"/>
    <w:rsid w:val="0062360A"/>
    <w:rsid w:val="006532C7"/>
    <w:rsid w:val="006609F2"/>
    <w:rsid w:val="00662CF9"/>
    <w:rsid w:val="006716E6"/>
    <w:rsid w:val="006A17ED"/>
    <w:rsid w:val="006C4017"/>
    <w:rsid w:val="00702F88"/>
    <w:rsid w:val="00782B8C"/>
    <w:rsid w:val="007A7501"/>
    <w:rsid w:val="007B3C13"/>
    <w:rsid w:val="00861AC7"/>
    <w:rsid w:val="008815E4"/>
    <w:rsid w:val="008A2CDD"/>
    <w:rsid w:val="008D1BB5"/>
    <w:rsid w:val="00940855"/>
    <w:rsid w:val="00944D20"/>
    <w:rsid w:val="00966072"/>
    <w:rsid w:val="009676E5"/>
    <w:rsid w:val="00976137"/>
    <w:rsid w:val="009B3F6E"/>
    <w:rsid w:val="009C4C4D"/>
    <w:rsid w:val="009D4BAF"/>
    <w:rsid w:val="009E1A92"/>
    <w:rsid w:val="009E1AC2"/>
    <w:rsid w:val="00A06310"/>
    <w:rsid w:val="00A13EB6"/>
    <w:rsid w:val="00A213C6"/>
    <w:rsid w:val="00A41557"/>
    <w:rsid w:val="00A967EA"/>
    <w:rsid w:val="00AB3D32"/>
    <w:rsid w:val="00AF6601"/>
    <w:rsid w:val="00BA7F6D"/>
    <w:rsid w:val="00BC688A"/>
    <w:rsid w:val="00BD1D05"/>
    <w:rsid w:val="00C028AB"/>
    <w:rsid w:val="00C037FA"/>
    <w:rsid w:val="00C336B7"/>
    <w:rsid w:val="00CA3D2D"/>
    <w:rsid w:val="00CF461F"/>
    <w:rsid w:val="00D01CF6"/>
    <w:rsid w:val="00D03627"/>
    <w:rsid w:val="00D12749"/>
    <w:rsid w:val="00D137E3"/>
    <w:rsid w:val="00D3256F"/>
    <w:rsid w:val="00D43BBE"/>
    <w:rsid w:val="00D4603E"/>
    <w:rsid w:val="00D72C06"/>
    <w:rsid w:val="00D83187"/>
    <w:rsid w:val="00DA3681"/>
    <w:rsid w:val="00DA50D7"/>
    <w:rsid w:val="00DC2658"/>
    <w:rsid w:val="00DE1DCB"/>
    <w:rsid w:val="00E40417"/>
    <w:rsid w:val="00E55CEF"/>
    <w:rsid w:val="00E61703"/>
    <w:rsid w:val="00EB2727"/>
    <w:rsid w:val="00ED0150"/>
    <w:rsid w:val="00EE3AED"/>
    <w:rsid w:val="00F06190"/>
    <w:rsid w:val="00F2198E"/>
    <w:rsid w:val="00F50F5C"/>
    <w:rsid w:val="00F54134"/>
    <w:rsid w:val="00F5614B"/>
    <w:rsid w:val="00F90E81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E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6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460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E9C"/>
  </w:style>
  <w:style w:type="paragraph" w:styleId="Stopka">
    <w:name w:val="footer"/>
    <w:basedOn w:val="Normalny"/>
    <w:link w:val="Stopka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5E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6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460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E9C"/>
  </w:style>
  <w:style w:type="paragraph" w:styleId="Stopka">
    <w:name w:val="footer"/>
    <w:basedOn w:val="Normalny"/>
    <w:link w:val="StopkaZnak"/>
    <w:uiPriority w:val="99"/>
    <w:unhideWhenUsed/>
    <w:rsid w:val="001D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FF22-8272-427A-88C6-A38DF061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Dyrek</dc:creator>
  <cp:lastModifiedBy>Marta Ziółkowska</cp:lastModifiedBy>
  <cp:revision>4</cp:revision>
  <cp:lastPrinted>2016-04-11T06:38:00Z</cp:lastPrinted>
  <dcterms:created xsi:type="dcterms:W3CDTF">2016-06-23T10:02:00Z</dcterms:created>
  <dcterms:modified xsi:type="dcterms:W3CDTF">2016-06-30T12:45:00Z</dcterms:modified>
</cp:coreProperties>
</file>